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1565E" w14:textId="572036C8" w:rsidR="00A571BB" w:rsidRPr="00C73AB9" w:rsidRDefault="00F53C2E" w:rsidP="00C73AB9">
      <w:pPr>
        <w:rPr>
          <w:b/>
          <w:bCs/>
          <w:sz w:val="24"/>
          <w:szCs w:val="24"/>
          <w:u w:val="single"/>
          <w:lang w:val="en-CA"/>
        </w:rPr>
      </w:pPr>
      <w:r w:rsidRPr="00BC011C">
        <w:rPr>
          <w:b/>
          <w:bCs/>
          <w:sz w:val="24"/>
          <w:szCs w:val="24"/>
          <w:u w:val="single"/>
          <w:lang w:val="en-CA"/>
        </w:rPr>
        <w:t>Player Handbook Info – Vancouver Lawn Tennis &amp; Badminton Club</w:t>
      </w:r>
    </w:p>
    <w:p w14:paraId="5BFA6110" w14:textId="2F5BE15C" w:rsidR="00A571BB" w:rsidRDefault="00A571BB" w:rsidP="00A571BB">
      <w:pPr>
        <w:spacing w:after="0"/>
        <w:rPr>
          <w:b/>
          <w:bCs/>
          <w:sz w:val="24"/>
          <w:szCs w:val="24"/>
          <w:lang w:val="en-CA"/>
        </w:rPr>
      </w:pPr>
      <w:r>
        <w:rPr>
          <w:b/>
          <w:bCs/>
          <w:sz w:val="24"/>
          <w:szCs w:val="24"/>
          <w:lang w:val="en-CA"/>
        </w:rPr>
        <w:t>Cell Phones</w:t>
      </w:r>
    </w:p>
    <w:p w14:paraId="37809C56" w14:textId="09E26E1A" w:rsidR="00A571BB" w:rsidRPr="00C73AB9" w:rsidRDefault="00A571BB" w:rsidP="00A571BB">
      <w:pPr>
        <w:spacing w:after="0"/>
        <w:rPr>
          <w:sz w:val="24"/>
          <w:szCs w:val="24"/>
          <w:lang w:val="en-CA"/>
        </w:rPr>
      </w:pPr>
      <w:r>
        <w:rPr>
          <w:sz w:val="24"/>
          <w:szCs w:val="24"/>
          <w:lang w:val="en-CA"/>
        </w:rPr>
        <w:t>No talking on phones inside the Club, texting permitted.</w:t>
      </w:r>
    </w:p>
    <w:p w14:paraId="13C93C7C" w14:textId="0EA3A86A" w:rsidR="00A571BB" w:rsidRDefault="00A571BB" w:rsidP="00A571BB">
      <w:pPr>
        <w:spacing w:after="0"/>
        <w:rPr>
          <w:b/>
          <w:bCs/>
          <w:sz w:val="24"/>
          <w:szCs w:val="24"/>
          <w:lang w:val="en-CA"/>
        </w:rPr>
      </w:pPr>
      <w:r>
        <w:rPr>
          <w:b/>
          <w:bCs/>
          <w:sz w:val="24"/>
          <w:szCs w:val="24"/>
          <w:lang w:val="en-CA"/>
        </w:rPr>
        <w:t>Parking</w:t>
      </w:r>
    </w:p>
    <w:p w14:paraId="1F1C17C9" w14:textId="4EA68DF2" w:rsidR="00A571BB" w:rsidRPr="00C73AB9" w:rsidRDefault="00A571BB" w:rsidP="00F53C2E">
      <w:pPr>
        <w:spacing w:after="0"/>
        <w:rPr>
          <w:sz w:val="24"/>
          <w:szCs w:val="24"/>
          <w:lang w:val="en-CA"/>
        </w:rPr>
      </w:pPr>
      <w:r>
        <w:rPr>
          <w:sz w:val="24"/>
          <w:szCs w:val="24"/>
          <w:lang w:val="en-CA"/>
        </w:rPr>
        <w:t>One lot on Fir Street at 15</w:t>
      </w:r>
      <w:r w:rsidRPr="009F2823">
        <w:rPr>
          <w:sz w:val="24"/>
          <w:szCs w:val="24"/>
          <w:vertAlign w:val="superscript"/>
          <w:lang w:val="en-CA"/>
        </w:rPr>
        <w:t>th</w:t>
      </w:r>
      <w:r>
        <w:rPr>
          <w:sz w:val="24"/>
          <w:szCs w:val="24"/>
          <w:lang w:val="en-CA"/>
        </w:rPr>
        <w:t xml:space="preserve"> Avenue plus one lot on 16</w:t>
      </w:r>
      <w:r w:rsidRPr="009F2823">
        <w:rPr>
          <w:sz w:val="24"/>
          <w:szCs w:val="24"/>
          <w:vertAlign w:val="superscript"/>
          <w:lang w:val="en-CA"/>
        </w:rPr>
        <w:t>th</w:t>
      </w:r>
      <w:r>
        <w:rPr>
          <w:sz w:val="24"/>
          <w:szCs w:val="24"/>
          <w:lang w:val="en-CA"/>
        </w:rPr>
        <w:t xml:space="preserve"> Avenue. Please register your car at Member Services. Street parking available with restrictions.</w:t>
      </w:r>
    </w:p>
    <w:p w14:paraId="57F1875C" w14:textId="70B37BBF" w:rsidR="00A571BB" w:rsidRDefault="00A571BB" w:rsidP="00F53C2E">
      <w:pPr>
        <w:spacing w:after="0"/>
        <w:rPr>
          <w:b/>
          <w:bCs/>
          <w:sz w:val="24"/>
          <w:szCs w:val="24"/>
          <w:lang w:val="en-CA"/>
        </w:rPr>
      </w:pPr>
      <w:r>
        <w:rPr>
          <w:b/>
          <w:bCs/>
          <w:sz w:val="24"/>
          <w:szCs w:val="24"/>
          <w:lang w:val="en-CA"/>
        </w:rPr>
        <w:t>Purchases</w:t>
      </w:r>
    </w:p>
    <w:p w14:paraId="7EE50AC4" w14:textId="66A06716" w:rsidR="00A571BB" w:rsidRPr="00C73AB9" w:rsidRDefault="00A571BB" w:rsidP="00F53C2E">
      <w:pPr>
        <w:spacing w:after="0"/>
        <w:rPr>
          <w:sz w:val="24"/>
          <w:szCs w:val="24"/>
          <w:lang w:val="en-CA"/>
        </w:rPr>
      </w:pPr>
      <w:r>
        <w:rPr>
          <w:sz w:val="24"/>
          <w:szCs w:val="24"/>
          <w:lang w:val="en-CA"/>
        </w:rPr>
        <w:t>No cash. Debit or credit only.</w:t>
      </w:r>
    </w:p>
    <w:p w14:paraId="7AA265A0" w14:textId="77777777" w:rsidR="00A571BB" w:rsidRDefault="00A571BB" w:rsidP="00A571BB">
      <w:pPr>
        <w:spacing w:after="0"/>
        <w:rPr>
          <w:b/>
          <w:bCs/>
          <w:sz w:val="24"/>
          <w:szCs w:val="24"/>
          <w:lang w:val="en-CA"/>
        </w:rPr>
      </w:pPr>
      <w:r>
        <w:rPr>
          <w:b/>
          <w:bCs/>
          <w:sz w:val="24"/>
          <w:szCs w:val="24"/>
          <w:lang w:val="en-CA"/>
        </w:rPr>
        <w:t>Court Attire &amp; Shoes</w:t>
      </w:r>
    </w:p>
    <w:p w14:paraId="7F6C5915" w14:textId="329F9F98" w:rsidR="00A571BB" w:rsidRPr="00C73AB9" w:rsidRDefault="00A571BB" w:rsidP="00F53C2E">
      <w:pPr>
        <w:spacing w:after="0"/>
        <w:rPr>
          <w:sz w:val="24"/>
          <w:szCs w:val="24"/>
          <w:lang w:val="en-CA"/>
        </w:rPr>
      </w:pPr>
      <w:r>
        <w:rPr>
          <w:sz w:val="24"/>
          <w:szCs w:val="24"/>
          <w:lang w:val="en-CA"/>
        </w:rPr>
        <w:t>Each article of visible clothing including warmups and accessories like socks, hats, headbands, wristbands, or visors, must be predominantly white with no more than 10% colour. This rule applies while on courts warming up, playing, and cleaning the courts. Coloured shoes and athletic braces are permitted. Shoes worn on the Clay Courts are not permitted anywhere else in the Clubhouse. Please change your shoes before leaving the courts.</w:t>
      </w:r>
    </w:p>
    <w:p w14:paraId="46E43BA2" w14:textId="5D1B67DC" w:rsidR="00F53C2E" w:rsidRDefault="00F53C2E" w:rsidP="00F53C2E">
      <w:pPr>
        <w:spacing w:after="0"/>
        <w:rPr>
          <w:b/>
          <w:bCs/>
          <w:sz w:val="24"/>
          <w:szCs w:val="24"/>
          <w:lang w:val="en-CA"/>
        </w:rPr>
      </w:pPr>
      <w:r>
        <w:rPr>
          <w:b/>
          <w:bCs/>
          <w:sz w:val="24"/>
          <w:szCs w:val="24"/>
          <w:lang w:val="en-CA"/>
        </w:rPr>
        <w:t>Locker Rooms &amp; Lockers</w:t>
      </w:r>
    </w:p>
    <w:p w14:paraId="1B08BE5A" w14:textId="30BA5393" w:rsidR="00F53C2E" w:rsidRDefault="00F53C2E" w:rsidP="00F53C2E">
      <w:pPr>
        <w:spacing w:after="0"/>
        <w:rPr>
          <w:sz w:val="24"/>
          <w:szCs w:val="24"/>
          <w:lang w:val="en-CA"/>
        </w:rPr>
      </w:pPr>
      <w:r>
        <w:rPr>
          <w:sz w:val="24"/>
          <w:szCs w:val="24"/>
          <w:lang w:val="en-CA"/>
        </w:rPr>
        <w:t>Shower facilities plus day lockers available. Locks provided.</w:t>
      </w:r>
    </w:p>
    <w:p w14:paraId="69D54613" w14:textId="6899C5C6" w:rsidR="00F53C2E" w:rsidRDefault="00F53C2E" w:rsidP="00F53C2E">
      <w:pPr>
        <w:spacing w:after="0"/>
        <w:rPr>
          <w:b/>
          <w:bCs/>
          <w:sz w:val="24"/>
          <w:szCs w:val="24"/>
          <w:lang w:val="en-CA"/>
        </w:rPr>
      </w:pPr>
      <w:r>
        <w:rPr>
          <w:b/>
          <w:bCs/>
          <w:sz w:val="24"/>
          <w:szCs w:val="24"/>
          <w:lang w:val="en-CA"/>
        </w:rPr>
        <w:t>Towels</w:t>
      </w:r>
    </w:p>
    <w:p w14:paraId="68A07AFA" w14:textId="77250192" w:rsidR="00F53C2E" w:rsidRDefault="00F53C2E" w:rsidP="00F53C2E">
      <w:pPr>
        <w:spacing w:after="0"/>
        <w:rPr>
          <w:sz w:val="24"/>
          <w:szCs w:val="24"/>
          <w:lang w:val="en-CA"/>
        </w:rPr>
      </w:pPr>
      <w:r>
        <w:rPr>
          <w:sz w:val="24"/>
          <w:szCs w:val="24"/>
          <w:lang w:val="en-CA"/>
        </w:rPr>
        <w:t>Provided in locker rooms and by the courts.</w:t>
      </w:r>
    </w:p>
    <w:p w14:paraId="4D0A8DA1" w14:textId="188AF437" w:rsidR="00F53C2E" w:rsidRDefault="00F53C2E" w:rsidP="00F53C2E">
      <w:pPr>
        <w:spacing w:after="0"/>
        <w:rPr>
          <w:b/>
          <w:bCs/>
          <w:sz w:val="24"/>
          <w:szCs w:val="24"/>
          <w:lang w:val="en-CA"/>
        </w:rPr>
      </w:pPr>
      <w:r w:rsidRPr="00C74B63">
        <w:rPr>
          <w:b/>
          <w:bCs/>
          <w:sz w:val="24"/>
          <w:szCs w:val="24"/>
          <w:lang w:val="en-CA"/>
        </w:rPr>
        <w:t>Practice Courts</w:t>
      </w:r>
    </w:p>
    <w:p w14:paraId="32C66203" w14:textId="74BC0A61" w:rsidR="00F53C2E" w:rsidRDefault="00C74B63" w:rsidP="00F53C2E">
      <w:pPr>
        <w:spacing w:after="0"/>
        <w:rPr>
          <w:sz w:val="24"/>
          <w:szCs w:val="24"/>
          <w:lang w:val="en-CA"/>
        </w:rPr>
      </w:pPr>
      <w:r>
        <w:rPr>
          <w:sz w:val="24"/>
          <w:szCs w:val="24"/>
          <w:lang w:val="en-CA"/>
        </w:rPr>
        <w:t>1</w:t>
      </w:r>
      <w:r w:rsidR="00F53C2E">
        <w:rPr>
          <w:sz w:val="24"/>
          <w:szCs w:val="24"/>
          <w:lang w:val="en-CA"/>
        </w:rPr>
        <w:t xml:space="preserve"> hard court and </w:t>
      </w:r>
      <w:r>
        <w:rPr>
          <w:sz w:val="24"/>
          <w:szCs w:val="24"/>
          <w:lang w:val="en-CA"/>
        </w:rPr>
        <w:t>1</w:t>
      </w:r>
      <w:r w:rsidR="00F53C2E">
        <w:rPr>
          <w:sz w:val="24"/>
          <w:szCs w:val="24"/>
          <w:lang w:val="en-CA"/>
        </w:rPr>
        <w:t xml:space="preserve"> clay court between </w:t>
      </w:r>
      <w:r>
        <w:rPr>
          <w:sz w:val="24"/>
          <w:szCs w:val="24"/>
          <w:lang w:val="en-CA"/>
        </w:rPr>
        <w:t>7am-1:30pm</w:t>
      </w:r>
      <w:r w:rsidR="00F53C2E">
        <w:rPr>
          <w:sz w:val="24"/>
          <w:szCs w:val="24"/>
          <w:lang w:val="en-CA"/>
        </w:rPr>
        <w:t xml:space="preserve"> on Sat. Aug 2</w:t>
      </w:r>
      <w:r w:rsidR="00E41D46">
        <w:rPr>
          <w:sz w:val="24"/>
          <w:szCs w:val="24"/>
          <w:lang w:val="en-CA"/>
        </w:rPr>
        <w:t>3</w:t>
      </w:r>
      <w:r w:rsidR="00F53C2E">
        <w:rPr>
          <w:sz w:val="24"/>
          <w:szCs w:val="24"/>
          <w:lang w:val="en-CA"/>
        </w:rPr>
        <w:t>; 2 hard courts and 2 clay courts between 7-8am Monday to Saturday. 30-minute court times available. Please book through Member Services. No courts available outside tournament play and practice times.</w:t>
      </w:r>
    </w:p>
    <w:p w14:paraId="491D6794" w14:textId="36FAABF2" w:rsidR="00F53C2E" w:rsidRDefault="009F2823" w:rsidP="00F53C2E">
      <w:pPr>
        <w:spacing w:after="0"/>
        <w:rPr>
          <w:b/>
          <w:bCs/>
          <w:sz w:val="24"/>
          <w:szCs w:val="24"/>
          <w:lang w:val="en-CA"/>
        </w:rPr>
      </w:pPr>
      <w:r>
        <w:rPr>
          <w:b/>
          <w:bCs/>
          <w:sz w:val="24"/>
          <w:szCs w:val="24"/>
          <w:lang w:val="en-CA"/>
        </w:rPr>
        <w:t>Water</w:t>
      </w:r>
    </w:p>
    <w:p w14:paraId="761F3568" w14:textId="3EC4FB5C" w:rsidR="009F2823" w:rsidRDefault="009F2823" w:rsidP="00F53C2E">
      <w:pPr>
        <w:spacing w:after="0"/>
        <w:rPr>
          <w:sz w:val="24"/>
          <w:szCs w:val="24"/>
          <w:lang w:val="en-CA"/>
        </w:rPr>
      </w:pPr>
      <w:r>
        <w:rPr>
          <w:sz w:val="24"/>
          <w:szCs w:val="24"/>
          <w:lang w:val="en-CA"/>
        </w:rPr>
        <w:t>Water machines and fountains available. Bottled water available for sale. Only closed containers on the court.</w:t>
      </w:r>
    </w:p>
    <w:p w14:paraId="72D5E3E7" w14:textId="113B95AA" w:rsidR="009F2823" w:rsidRDefault="009F2823" w:rsidP="009F2823">
      <w:pPr>
        <w:spacing w:after="0"/>
        <w:rPr>
          <w:b/>
          <w:bCs/>
          <w:sz w:val="24"/>
          <w:szCs w:val="24"/>
          <w:lang w:val="en-CA"/>
        </w:rPr>
      </w:pPr>
      <w:r w:rsidRPr="0006703E">
        <w:rPr>
          <w:b/>
          <w:bCs/>
          <w:sz w:val="24"/>
          <w:szCs w:val="24"/>
          <w:lang w:val="en-CA"/>
        </w:rPr>
        <w:t>Food</w:t>
      </w:r>
      <w:r w:rsidR="00BC011C" w:rsidRPr="0006703E">
        <w:rPr>
          <w:b/>
          <w:bCs/>
          <w:sz w:val="24"/>
          <w:szCs w:val="24"/>
          <w:lang w:val="en-CA"/>
        </w:rPr>
        <w:t xml:space="preserve"> &amp; Beverage</w:t>
      </w:r>
    </w:p>
    <w:p w14:paraId="0BF3C65A" w14:textId="25EBD2A3" w:rsidR="00CD3C41" w:rsidRPr="00C73AB9" w:rsidRDefault="00BC011C" w:rsidP="009F2823">
      <w:pPr>
        <w:spacing w:after="0"/>
        <w:rPr>
          <w:sz w:val="24"/>
          <w:szCs w:val="24"/>
          <w:lang w:val="en-CA"/>
        </w:rPr>
      </w:pPr>
      <w:r>
        <w:rPr>
          <w:sz w:val="24"/>
          <w:szCs w:val="24"/>
          <w:lang w:val="en-CA"/>
        </w:rPr>
        <w:t xml:space="preserve">Outside food and beverage are not permitted. </w:t>
      </w:r>
      <w:r w:rsidR="00A571BB">
        <w:rPr>
          <w:sz w:val="24"/>
          <w:szCs w:val="24"/>
          <w:lang w:val="en-CA"/>
        </w:rPr>
        <w:t xml:space="preserve">Players’ Lounge </w:t>
      </w:r>
      <w:r w:rsidR="00CE513F">
        <w:rPr>
          <w:sz w:val="24"/>
          <w:szCs w:val="24"/>
          <w:lang w:val="en-CA"/>
        </w:rPr>
        <w:t>open</w:t>
      </w:r>
      <w:r w:rsidR="00A571BB">
        <w:rPr>
          <w:sz w:val="24"/>
          <w:szCs w:val="24"/>
          <w:lang w:val="en-CA"/>
        </w:rPr>
        <w:t xml:space="preserve"> 8am-4pm</w:t>
      </w:r>
      <w:r w:rsidR="00CE513F">
        <w:rPr>
          <w:sz w:val="24"/>
          <w:szCs w:val="24"/>
          <w:lang w:val="en-CA"/>
        </w:rPr>
        <w:t xml:space="preserve"> daily. Pub open 4pm-11pm daily</w:t>
      </w:r>
      <w:r w:rsidR="00CD3C41">
        <w:rPr>
          <w:sz w:val="24"/>
          <w:szCs w:val="24"/>
          <w:lang w:val="en-CA"/>
        </w:rPr>
        <w:t xml:space="preserve"> (</w:t>
      </w:r>
      <w:r w:rsidR="00CD3C41" w:rsidRPr="00CD3C41">
        <w:rPr>
          <w:i/>
          <w:iCs/>
          <w:sz w:val="24"/>
          <w:szCs w:val="24"/>
          <w:lang w:val="en-CA"/>
        </w:rPr>
        <w:t>Note: Food service available until 10:00pm &amp; drink service available until 10:30pm.)</w:t>
      </w:r>
    </w:p>
    <w:p w14:paraId="5A1699C7" w14:textId="0BB3CE08" w:rsidR="009F2823" w:rsidRDefault="009F2823" w:rsidP="009F2823">
      <w:pPr>
        <w:spacing w:after="0"/>
        <w:rPr>
          <w:b/>
          <w:bCs/>
          <w:sz w:val="24"/>
          <w:szCs w:val="24"/>
          <w:lang w:val="en-CA"/>
        </w:rPr>
      </w:pPr>
      <w:r>
        <w:rPr>
          <w:b/>
          <w:bCs/>
          <w:sz w:val="24"/>
          <w:szCs w:val="24"/>
          <w:lang w:val="en-CA"/>
        </w:rPr>
        <w:t>Wellness</w:t>
      </w:r>
    </w:p>
    <w:p w14:paraId="3F355D31" w14:textId="51C33FEC" w:rsidR="009F2823" w:rsidRDefault="009F2823" w:rsidP="009F2823">
      <w:pPr>
        <w:spacing w:after="0"/>
        <w:rPr>
          <w:sz w:val="24"/>
          <w:szCs w:val="24"/>
          <w:lang w:val="en-CA"/>
        </w:rPr>
      </w:pPr>
      <w:r>
        <w:rPr>
          <w:sz w:val="24"/>
          <w:szCs w:val="24"/>
          <w:lang w:val="en-CA"/>
        </w:rPr>
        <w:t>Registered Massage Therapy and Kinesiology available. Fees apply. Book through Member Services.</w:t>
      </w:r>
    </w:p>
    <w:p w14:paraId="2AA702DE" w14:textId="2D3676B6" w:rsidR="009F2823" w:rsidRDefault="009F2823" w:rsidP="009F2823">
      <w:pPr>
        <w:spacing w:after="0"/>
        <w:rPr>
          <w:b/>
          <w:bCs/>
          <w:sz w:val="24"/>
          <w:szCs w:val="24"/>
          <w:lang w:val="en-CA"/>
        </w:rPr>
      </w:pPr>
      <w:r>
        <w:rPr>
          <w:b/>
          <w:bCs/>
          <w:sz w:val="24"/>
          <w:szCs w:val="24"/>
          <w:lang w:val="en-CA"/>
        </w:rPr>
        <w:t>Sport Shop</w:t>
      </w:r>
    </w:p>
    <w:p w14:paraId="09230A91" w14:textId="4A78213E" w:rsidR="009F2823" w:rsidRDefault="009F2823" w:rsidP="009F2823">
      <w:pPr>
        <w:spacing w:after="0"/>
        <w:rPr>
          <w:sz w:val="24"/>
          <w:szCs w:val="24"/>
          <w:lang w:val="en-CA"/>
        </w:rPr>
      </w:pPr>
      <w:r>
        <w:rPr>
          <w:sz w:val="24"/>
          <w:szCs w:val="24"/>
          <w:lang w:val="en-CA"/>
        </w:rPr>
        <w:t>Stringing available with overnight turnaround. Pay in advance. Club merchandise and white athletic apparel available for purchase.</w:t>
      </w:r>
    </w:p>
    <w:p w14:paraId="123B0BF3" w14:textId="2D41FB0F" w:rsidR="009F2823" w:rsidRDefault="009F2823" w:rsidP="009F2823">
      <w:pPr>
        <w:spacing w:after="0"/>
        <w:rPr>
          <w:b/>
          <w:bCs/>
          <w:sz w:val="24"/>
          <w:szCs w:val="24"/>
          <w:lang w:val="en-CA"/>
        </w:rPr>
      </w:pPr>
      <w:r>
        <w:rPr>
          <w:b/>
          <w:bCs/>
          <w:sz w:val="24"/>
          <w:szCs w:val="24"/>
          <w:lang w:val="en-CA"/>
        </w:rPr>
        <w:t>Fitness Centre</w:t>
      </w:r>
    </w:p>
    <w:p w14:paraId="7D9BAADD" w14:textId="7DA01F90" w:rsidR="009F2823" w:rsidRDefault="009F2823" w:rsidP="009F2823">
      <w:pPr>
        <w:spacing w:after="0"/>
        <w:rPr>
          <w:sz w:val="24"/>
          <w:szCs w:val="24"/>
          <w:lang w:val="en-CA"/>
        </w:rPr>
      </w:pPr>
      <w:r>
        <w:rPr>
          <w:sz w:val="24"/>
          <w:szCs w:val="24"/>
          <w:lang w:val="en-CA"/>
        </w:rPr>
        <w:t>Players may warm up in the Fitness Annex. No access to Fitness Centre.</w:t>
      </w:r>
    </w:p>
    <w:p w14:paraId="7C2BE4CF" w14:textId="627E2C3F" w:rsidR="009F2823" w:rsidRDefault="009F2823" w:rsidP="009F2823">
      <w:pPr>
        <w:spacing w:after="0"/>
        <w:rPr>
          <w:b/>
          <w:bCs/>
          <w:sz w:val="24"/>
          <w:szCs w:val="24"/>
          <w:lang w:val="en-CA"/>
        </w:rPr>
      </w:pPr>
      <w:r>
        <w:rPr>
          <w:b/>
          <w:bCs/>
          <w:sz w:val="24"/>
          <w:szCs w:val="24"/>
          <w:lang w:val="en-CA"/>
        </w:rPr>
        <w:t>Pool &amp; Whirlpool</w:t>
      </w:r>
    </w:p>
    <w:p w14:paraId="0937C533" w14:textId="0C952BF0" w:rsidR="009F2823" w:rsidRDefault="009F2823" w:rsidP="009F2823">
      <w:pPr>
        <w:spacing w:after="0"/>
        <w:rPr>
          <w:sz w:val="24"/>
          <w:szCs w:val="24"/>
          <w:lang w:val="en-CA"/>
        </w:rPr>
      </w:pPr>
      <w:r>
        <w:rPr>
          <w:sz w:val="24"/>
          <w:szCs w:val="24"/>
          <w:lang w:val="en-CA"/>
        </w:rPr>
        <w:t>No access</w:t>
      </w:r>
    </w:p>
    <w:p w14:paraId="5CF7A34C" w14:textId="77777777" w:rsidR="009F2823" w:rsidRDefault="009F2823" w:rsidP="009F2823">
      <w:pPr>
        <w:spacing w:after="0"/>
        <w:rPr>
          <w:sz w:val="24"/>
          <w:szCs w:val="24"/>
          <w:lang w:val="en-CA"/>
        </w:rPr>
      </w:pPr>
    </w:p>
    <w:p w14:paraId="71252B3E" w14:textId="77777777" w:rsidR="00F53C2E" w:rsidRPr="00F53C2E" w:rsidRDefault="00F53C2E" w:rsidP="00F53C2E">
      <w:pPr>
        <w:spacing w:after="0"/>
        <w:rPr>
          <w:sz w:val="24"/>
          <w:szCs w:val="24"/>
          <w:lang w:val="en-CA"/>
        </w:rPr>
      </w:pPr>
    </w:p>
    <w:sectPr w:rsidR="00F53C2E" w:rsidRPr="00F53C2E" w:rsidSect="00C73AB9">
      <w:pgSz w:w="12240" w:h="15840"/>
      <w:pgMar w:top="1134"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C46840"/>
    <w:multiLevelType w:val="hybridMultilevel"/>
    <w:tmpl w:val="634A7D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2356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D29"/>
    <w:rsid w:val="0006703E"/>
    <w:rsid w:val="000D635F"/>
    <w:rsid w:val="002431D0"/>
    <w:rsid w:val="00376D29"/>
    <w:rsid w:val="00495C8D"/>
    <w:rsid w:val="005B6B96"/>
    <w:rsid w:val="005D44CB"/>
    <w:rsid w:val="008851EB"/>
    <w:rsid w:val="009F2823"/>
    <w:rsid w:val="00A571BB"/>
    <w:rsid w:val="00BC011C"/>
    <w:rsid w:val="00C73AB9"/>
    <w:rsid w:val="00C74B63"/>
    <w:rsid w:val="00CD3C41"/>
    <w:rsid w:val="00CE513F"/>
    <w:rsid w:val="00E41D46"/>
    <w:rsid w:val="00F53C2E"/>
    <w:rsid w:val="00F63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38119"/>
  <w15:chartTrackingRefBased/>
  <w15:docId w15:val="{896D11FE-ACF5-47CE-9B9A-F1300FE40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Nivison</dc:creator>
  <cp:keywords/>
  <dc:description/>
  <cp:lastModifiedBy>Matthew Kapogines</cp:lastModifiedBy>
  <cp:revision>3</cp:revision>
  <cp:lastPrinted>2022-07-19T21:34:00Z</cp:lastPrinted>
  <dcterms:created xsi:type="dcterms:W3CDTF">2025-06-20T18:32:00Z</dcterms:created>
  <dcterms:modified xsi:type="dcterms:W3CDTF">2025-07-25T14:50:00Z</dcterms:modified>
</cp:coreProperties>
</file>